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80" w:rsidRDefault="00AD2980" w:rsidP="00AD298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7857" w:rsidRDefault="00AD2980" w:rsidP="00AD29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D2980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696C4EA" wp14:editId="310D0200">
            <wp:simplePos x="0" y="0"/>
            <wp:positionH relativeFrom="column">
              <wp:posOffset>-1106805</wp:posOffset>
            </wp:positionH>
            <wp:positionV relativeFrom="paragraph">
              <wp:posOffset>450215</wp:posOffset>
            </wp:positionV>
            <wp:extent cx="7659370" cy="4725670"/>
            <wp:effectExtent l="0" t="0" r="0" b="0"/>
            <wp:wrapNone/>
            <wp:docPr id="1" name="Рисунок 1" descr="D:\Академия развлечений\Галерея\Архив 2008-2018\2018-2019\Кросс НАЦИИ\Даш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кадемия развлечений\Галерея\Архив 2008-2018\2018-2019\Кросс НАЦИИ\Даша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47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980">
        <w:rPr>
          <w:rFonts w:ascii="Times New Roman" w:hAnsi="Times New Roman" w:cs="Times New Roman"/>
          <w:b/>
          <w:sz w:val="40"/>
          <w:szCs w:val="40"/>
        </w:rPr>
        <w:t xml:space="preserve">Кросс Татарстана </w:t>
      </w:r>
      <w:r>
        <w:rPr>
          <w:rFonts w:ascii="Times New Roman" w:hAnsi="Times New Roman" w:cs="Times New Roman"/>
          <w:b/>
          <w:sz w:val="40"/>
          <w:szCs w:val="40"/>
        </w:rPr>
        <w:t>–</w:t>
      </w:r>
      <w:r w:rsidRPr="00AD2980">
        <w:rPr>
          <w:rFonts w:ascii="Times New Roman" w:hAnsi="Times New Roman" w:cs="Times New Roman"/>
          <w:b/>
          <w:sz w:val="40"/>
          <w:szCs w:val="40"/>
        </w:rPr>
        <w:t xml:space="preserve"> 2018</w:t>
      </w:r>
    </w:p>
    <w:p w:rsidR="00AD2980" w:rsidRPr="00AD2980" w:rsidRDefault="00AD2980" w:rsidP="00AD2980">
      <w:pPr>
        <w:jc w:val="center"/>
        <w:rPr>
          <w:b/>
        </w:rPr>
      </w:pPr>
    </w:p>
    <w:p w:rsidR="00C37857" w:rsidRPr="00C37857" w:rsidRDefault="00C37857" w:rsidP="00C37857"/>
    <w:p w:rsidR="00C37857" w:rsidRPr="00C37857" w:rsidRDefault="00C37857" w:rsidP="00C37857"/>
    <w:p w:rsidR="00C37857" w:rsidRPr="00C37857" w:rsidRDefault="00C37857" w:rsidP="00C37857"/>
    <w:p w:rsidR="00C37857" w:rsidRPr="00C37857" w:rsidRDefault="00C37857" w:rsidP="00C37857"/>
    <w:p w:rsidR="00C37857" w:rsidRPr="00C37857" w:rsidRDefault="00C37857" w:rsidP="00C37857"/>
    <w:p w:rsidR="00C37857" w:rsidRPr="00C37857" w:rsidRDefault="00C37857" w:rsidP="00C37857"/>
    <w:p w:rsidR="00C37857" w:rsidRPr="00C37857" w:rsidRDefault="00C37857" w:rsidP="00C37857"/>
    <w:p w:rsidR="00C37857" w:rsidRPr="00C37857" w:rsidRDefault="00C37857" w:rsidP="00C37857"/>
    <w:p w:rsidR="00AD2980" w:rsidRDefault="00AD2980" w:rsidP="00C37857">
      <w:pPr>
        <w:tabs>
          <w:tab w:val="left" w:pos="3559"/>
        </w:tabs>
        <w:ind w:right="-365"/>
        <w:jc w:val="right"/>
        <w:rPr>
          <w:b/>
          <w:color w:val="FFFFFF" w:themeColor="background1"/>
          <w:sz w:val="32"/>
          <w:szCs w:val="32"/>
        </w:rPr>
      </w:pPr>
    </w:p>
    <w:p w:rsidR="00AD2980" w:rsidRDefault="00AD2980" w:rsidP="00C37857">
      <w:pPr>
        <w:tabs>
          <w:tab w:val="left" w:pos="3559"/>
        </w:tabs>
        <w:ind w:right="-365"/>
        <w:jc w:val="right"/>
        <w:rPr>
          <w:b/>
          <w:color w:val="FFFFFF" w:themeColor="background1"/>
          <w:sz w:val="32"/>
          <w:szCs w:val="32"/>
        </w:rPr>
      </w:pPr>
    </w:p>
    <w:p w:rsidR="00C37857" w:rsidRPr="00AD2980" w:rsidRDefault="00C37857" w:rsidP="00C37857">
      <w:pPr>
        <w:tabs>
          <w:tab w:val="left" w:pos="3559"/>
        </w:tabs>
        <w:ind w:right="-365"/>
        <w:jc w:val="right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 w:rsidRPr="00AD2980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На финишной прямой самая юная </w:t>
      </w:r>
    </w:p>
    <w:p w:rsidR="00C37857" w:rsidRPr="00AD2980" w:rsidRDefault="00C37857">
      <w:pPr>
        <w:tabs>
          <w:tab w:val="left" w:pos="3559"/>
        </w:tabs>
        <w:ind w:right="-365"/>
        <w:jc w:val="right"/>
        <w:rPr>
          <w:rFonts w:ascii="Times New Roman" w:hAnsi="Times New Roman" w:cs="Times New Roman"/>
          <w:b/>
          <w:noProof/>
          <w:color w:val="FFFFFF" w:themeColor="background1"/>
          <w:sz w:val="32"/>
          <w:szCs w:val="32"/>
          <w:lang w:eastAsia="ru-RU"/>
        </w:rPr>
      </w:pPr>
      <w:r w:rsidRPr="00AD2980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участница «Кросс Татарстана-2018» </w:t>
      </w: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  <w:r>
        <w:rPr>
          <w:b/>
          <w:noProof/>
          <w:color w:val="FFFFFF" w:themeColor="background1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2FA99BBF" wp14:editId="18C8CC93">
            <wp:simplePos x="0" y="0"/>
            <wp:positionH relativeFrom="column">
              <wp:posOffset>-1088086</wp:posOffset>
            </wp:positionH>
            <wp:positionV relativeFrom="paragraph">
              <wp:posOffset>185590</wp:posOffset>
            </wp:positionV>
            <wp:extent cx="7593965" cy="5061585"/>
            <wp:effectExtent l="0" t="0" r="6985" b="5715"/>
            <wp:wrapNone/>
            <wp:docPr id="2" name="Рисунок 2" descr="D:\Академия развлечений\Галерея\Архив 2008-2018\2018-2019\Кросс НАЦИИ\Юлия Валенти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кадемия развлечений\Галерея\Архив 2008-2018\2018-2019\Кросс НАЦИИ\Юлия Валентино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506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Pr="00C37857" w:rsidRDefault="00C37857" w:rsidP="00AD2980">
      <w:pPr>
        <w:tabs>
          <w:tab w:val="left" w:pos="3559"/>
        </w:tabs>
        <w:ind w:right="-365"/>
        <w:jc w:val="center"/>
        <w:rPr>
          <w:b/>
          <w:color w:val="FFFFFF" w:themeColor="background1"/>
          <w:sz w:val="32"/>
          <w:szCs w:val="32"/>
        </w:rPr>
      </w:pPr>
      <w:bookmarkStart w:id="0" w:name="_GoBack"/>
      <w:r>
        <w:rPr>
          <w:b/>
          <w:noProof/>
          <w:color w:val="FFFFFF" w:themeColor="background1"/>
          <w:sz w:val="32"/>
          <w:szCs w:val="32"/>
          <w:lang w:eastAsia="ru-RU"/>
        </w:rPr>
        <w:t xml:space="preserve">Профсозные лидеры образовательных организаций района активно продвигают здоровый образ жизни ! «Крос Татарстана-2018» объединил на старте 3000 </w:t>
      </w:r>
      <w:r w:rsidR="00AD2980">
        <w:rPr>
          <w:b/>
          <w:noProof/>
          <w:color w:val="FFFFFF" w:themeColor="background1"/>
          <w:sz w:val="32"/>
          <w:szCs w:val="32"/>
          <w:lang w:eastAsia="ru-RU"/>
        </w:rPr>
        <w:t>любителей спорта</w:t>
      </w:r>
      <w:r>
        <w:rPr>
          <w:b/>
          <w:noProof/>
          <w:color w:val="FFFFFF" w:themeColor="background1"/>
          <w:sz w:val="32"/>
          <w:szCs w:val="32"/>
          <w:lang w:eastAsia="ru-RU"/>
        </w:rPr>
        <w:t xml:space="preserve"> Нурлатского района !</w:t>
      </w:r>
      <w:bookmarkEnd w:id="0"/>
    </w:p>
    <w:sectPr w:rsidR="00C37857" w:rsidRPr="00C37857" w:rsidSect="00AD2980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B8"/>
    <w:rsid w:val="003E5E58"/>
    <w:rsid w:val="004E1FBE"/>
    <w:rsid w:val="007F4CBD"/>
    <w:rsid w:val="00AD2980"/>
    <w:rsid w:val="00C37857"/>
    <w:rsid w:val="00F5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BE"/>
  </w:style>
  <w:style w:type="paragraph" w:styleId="2">
    <w:name w:val="heading 2"/>
    <w:basedOn w:val="a"/>
    <w:next w:val="a"/>
    <w:link w:val="20"/>
    <w:uiPriority w:val="9"/>
    <w:unhideWhenUsed/>
    <w:qFormat/>
    <w:rsid w:val="004E1F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F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BE"/>
  </w:style>
  <w:style w:type="paragraph" w:styleId="2">
    <w:name w:val="heading 2"/>
    <w:basedOn w:val="a"/>
    <w:next w:val="a"/>
    <w:link w:val="20"/>
    <w:uiPriority w:val="9"/>
    <w:unhideWhenUsed/>
    <w:qFormat/>
    <w:rsid w:val="004E1F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F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032BD-F9A0-48E6-8342-E1851271F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BAZA1</dc:creator>
  <cp:keywords/>
  <dc:description/>
  <cp:lastModifiedBy>BAZA1</cp:lastModifiedBy>
  <cp:revision>3</cp:revision>
  <dcterms:created xsi:type="dcterms:W3CDTF">2018-10-13T06:12:00Z</dcterms:created>
  <dcterms:modified xsi:type="dcterms:W3CDTF">2018-10-13T06:28:00Z</dcterms:modified>
</cp:coreProperties>
</file>